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5C23C72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w:t>
      </w:r>
    </w:p>
    <w:p w14:paraId="512D9116" w14:textId="76DFB3E8" w:rsidR="005B5AF1" w:rsidRPr="00726679" w:rsidRDefault="005B5AF1" w:rsidP="005B5AF1">
      <w:pPr>
        <w:rPr>
          <w:rFonts w:ascii="Arial" w:hAnsi="Arial" w:cs="Arial"/>
          <w:b/>
          <w:sz w:val="20"/>
          <w:szCs w:val="20"/>
          <w:lang w:val="lt-LT"/>
        </w:rPr>
      </w:pPr>
      <w:r w:rsidRPr="00A66290">
        <w:rPr>
          <w:rFonts w:ascii="Arial" w:hAnsi="Arial" w:cs="Arial"/>
          <w:sz w:val="18"/>
          <w:szCs w:val="18"/>
          <w:lang w:val="lt-LT"/>
        </w:rPr>
        <w:t>Tiekėjas turi atitikti kvalifikacijos reikalavimus</w:t>
      </w:r>
      <w:r w:rsidR="003469F2">
        <w:rPr>
          <w:rFonts w:ascii="Arial" w:hAnsi="Arial" w:cs="Arial"/>
          <w:sz w:val="18"/>
          <w:szCs w:val="18"/>
          <w:lang w:val="lt-LT"/>
        </w:rPr>
        <w:t xml:space="preserve">. </w:t>
      </w:r>
      <w:r w:rsidRPr="00A66290">
        <w:rPr>
          <w:rFonts w:ascii="Arial" w:hAnsi="Arial" w:cs="Arial"/>
          <w:sz w:val="18"/>
          <w:szCs w:val="18"/>
          <w:lang w:val="lt-LT"/>
        </w:rPr>
        <w:t xml:space="preserve">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EndPr/>
        <w:sdtContent>
          <w:r>
            <w:rPr>
              <w:rFonts w:ascii="Arial" w:hAnsi="Arial" w:cs="Arial"/>
              <w:sz w:val="18"/>
              <w:szCs w:val="18"/>
              <w:lang w:val="lt-LT"/>
            </w:rPr>
            <w:t>paraiškų</w:t>
          </w:r>
        </w:sdtContent>
      </w:sdt>
      <w:r w:rsidRPr="00A66290">
        <w:rPr>
          <w:rStyle w:val="Komentaronuoroda"/>
          <w:sz w:val="12"/>
          <w:szCs w:val="12"/>
          <w:lang w:val="lt-LT"/>
        </w:rPr>
        <w:t xml:space="preserve"> </w:t>
      </w:r>
      <w:r w:rsidRPr="00A66290">
        <w:rPr>
          <w:rFonts w:ascii="Arial" w:hAnsi="Arial" w:cs="Arial"/>
          <w:color w:val="000000" w:themeColor="text1"/>
          <w:sz w:val="18"/>
          <w:szCs w:val="18"/>
          <w:lang w:val="lt-LT"/>
        </w:rPr>
        <w:t>pateikimo termino pabaigos</w:t>
      </w:r>
      <w:r>
        <w:rPr>
          <w:rFonts w:ascii="Arial" w:hAnsi="Arial" w:cs="Arial"/>
          <w:color w:val="000000" w:themeColor="text1"/>
          <w:sz w:val="18"/>
          <w:szCs w:val="18"/>
          <w:lang w:val="lt-LT"/>
        </w:rPr>
        <w:t>.</w:t>
      </w:r>
    </w:p>
    <w:p w14:paraId="6E734C90" w14:textId="0DD1D13A"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Lentelstinklelis"/>
        <w:tblW w:w="14879" w:type="dxa"/>
        <w:tblLook w:val="04A0" w:firstRow="1" w:lastRow="0" w:firstColumn="1" w:lastColumn="0" w:noHBand="0" w:noVBand="1"/>
      </w:tblPr>
      <w:tblGrid>
        <w:gridCol w:w="562"/>
        <w:gridCol w:w="3969"/>
        <w:gridCol w:w="6096"/>
        <w:gridCol w:w="2268"/>
        <w:gridCol w:w="1984"/>
      </w:tblGrid>
      <w:tr w:rsidR="00CC2515" w:rsidRPr="005B5AF1" w14:paraId="78820D7E" w14:textId="77777777" w:rsidTr="00AD46BF">
        <w:trPr>
          <w:trHeight w:val="355"/>
          <w:tblHeader/>
        </w:trPr>
        <w:tc>
          <w:tcPr>
            <w:tcW w:w="14879" w:type="dxa"/>
            <w:gridSpan w:val="5"/>
            <w:tcBorders>
              <w:bottom w:val="nil"/>
            </w:tcBorders>
            <w:shd w:val="clear" w:color="auto" w:fill="DAE9F7" w:themeFill="text2" w:themeFillTint="1A"/>
          </w:tcPr>
          <w:p w14:paraId="3431E099" w14:textId="45545BBC" w:rsidR="00CC2515" w:rsidRPr="005B5AF1" w:rsidRDefault="00CC2515" w:rsidP="00CC2515">
            <w:pPr>
              <w:tabs>
                <w:tab w:val="left" w:pos="1561"/>
              </w:tabs>
              <w:spacing w:before="60" w:after="60"/>
              <w:jc w:val="center"/>
              <w:rPr>
                <w:rFonts w:ascii="Arial" w:hAnsi="Arial" w:cs="Arial"/>
                <w:b/>
                <w:sz w:val="17"/>
                <w:szCs w:val="17"/>
                <w:lang w:val="lt-LT"/>
              </w:rPr>
            </w:pPr>
            <w:r w:rsidRPr="005B5AF1">
              <w:rPr>
                <w:rFonts w:ascii="Arial" w:eastAsia="Times New Roman" w:hAnsi="Arial" w:cs="Arial"/>
                <w:b/>
                <w:sz w:val="17"/>
                <w:szCs w:val="17"/>
              </w:rPr>
              <w:t xml:space="preserve">TIEKĖJŲ KVALIFIKACIJOS REIKALAVIMAI </w:t>
            </w:r>
            <w:r w:rsidR="004372E4" w:rsidRPr="005B5AF1">
              <w:rPr>
                <w:rFonts w:ascii="Arial" w:eastAsia="Times New Roman" w:hAnsi="Arial" w:cs="Arial"/>
                <w:b/>
                <w:sz w:val="17"/>
                <w:szCs w:val="17"/>
              </w:rPr>
              <w:t>TIEKĖJAMS</w:t>
            </w:r>
            <w:r w:rsidRPr="005B5AF1">
              <w:rPr>
                <w:rFonts w:ascii="Arial" w:hAnsi="Arial" w:cs="Arial"/>
                <w:b/>
                <w:sz w:val="17"/>
                <w:szCs w:val="17"/>
                <w:lang w:val="lt-LT"/>
              </w:rPr>
              <w:t xml:space="preserve"> </w:t>
            </w:r>
          </w:p>
        </w:tc>
      </w:tr>
      <w:tr w:rsidR="005B5AF1" w:rsidRPr="005B5AF1" w14:paraId="6CCCD92C" w14:textId="77777777" w:rsidTr="00AA5E4F">
        <w:trPr>
          <w:trHeight w:val="632"/>
          <w:tblHeader/>
        </w:trPr>
        <w:tc>
          <w:tcPr>
            <w:tcW w:w="4531" w:type="dxa"/>
            <w:gridSpan w:val="2"/>
            <w:shd w:val="clear" w:color="auto" w:fill="DAE9F7" w:themeFill="text2" w:themeFillTint="1A"/>
            <w:vAlign w:val="center"/>
          </w:tcPr>
          <w:p w14:paraId="652AC0EB" w14:textId="38A85631"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Reikalavimas</w:t>
            </w:r>
          </w:p>
        </w:tc>
        <w:tc>
          <w:tcPr>
            <w:tcW w:w="6096" w:type="dxa"/>
            <w:shd w:val="clear" w:color="auto" w:fill="DAE9F7" w:themeFill="text2" w:themeFillTint="1A"/>
            <w:vAlign w:val="center"/>
          </w:tcPr>
          <w:p w14:paraId="3437D9E7" w14:textId="2CFF600E"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Atitiktį reikalavimui įrodantys dokumentai</w:t>
            </w:r>
          </w:p>
        </w:tc>
        <w:tc>
          <w:tcPr>
            <w:tcW w:w="2268" w:type="dxa"/>
            <w:shd w:val="clear" w:color="auto" w:fill="DAE9F7" w:themeFill="text2" w:themeFillTint="1A"/>
            <w:vAlign w:val="center"/>
          </w:tcPr>
          <w:p w14:paraId="5DAF4749" w14:textId="5C14D326"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Subjektas, kuris turi atitikti reikalavimą</w:t>
            </w:r>
          </w:p>
        </w:tc>
        <w:tc>
          <w:tcPr>
            <w:tcW w:w="1984" w:type="dxa"/>
            <w:shd w:val="clear" w:color="auto" w:fill="DAE9F7" w:themeFill="text2" w:themeFillTint="1A"/>
            <w:vAlign w:val="center"/>
          </w:tcPr>
          <w:p w14:paraId="284EA997" w14:textId="673217D9" w:rsidR="005B5AF1" w:rsidRPr="005B5AF1" w:rsidRDefault="005B5AF1" w:rsidP="00CC2515">
            <w:pPr>
              <w:tabs>
                <w:tab w:val="left" w:pos="1561"/>
              </w:tabs>
              <w:spacing w:before="40" w:after="40"/>
              <w:jc w:val="center"/>
              <w:rPr>
                <w:rFonts w:ascii="Arial" w:eastAsia="Times New Roman" w:hAnsi="Arial" w:cs="Arial"/>
                <w:bCs/>
                <w:sz w:val="17"/>
                <w:szCs w:val="17"/>
                <w:lang w:val="lt-LT"/>
              </w:rPr>
            </w:pPr>
            <w:r w:rsidRPr="005B5AF1">
              <w:rPr>
                <w:rFonts w:ascii="Arial" w:hAnsi="Arial" w:cs="Arial"/>
                <w:b/>
                <w:sz w:val="17"/>
                <w:szCs w:val="17"/>
                <w:lang w:val="lt-LT"/>
              </w:rPr>
              <w:t>Pateikiamo dokumento pavadinimas, data ir numeris (jei turi)</w:t>
            </w:r>
            <w:r w:rsidRPr="005B5AF1">
              <w:rPr>
                <w:rStyle w:val="Puslapioinaosnuoroda"/>
                <w:rFonts w:ascii="Arial" w:hAnsi="Arial" w:cs="Arial"/>
                <w:b/>
                <w:sz w:val="17"/>
                <w:szCs w:val="17"/>
                <w:lang w:val="lt-LT"/>
              </w:rPr>
              <w:footnoteReference w:id="1"/>
            </w:r>
          </w:p>
        </w:tc>
      </w:tr>
      <w:tr w:rsidR="005D1A7C" w:rsidRPr="005B5AF1" w14:paraId="260F5845" w14:textId="77777777" w:rsidTr="005D1A7C">
        <w:tc>
          <w:tcPr>
            <w:tcW w:w="14879" w:type="dxa"/>
            <w:gridSpan w:val="5"/>
            <w:shd w:val="clear" w:color="auto" w:fill="F2CEED" w:themeFill="accent5" w:themeFillTint="33"/>
            <w:tcMar>
              <w:top w:w="28" w:type="dxa"/>
              <w:bottom w:w="28" w:type="dxa"/>
            </w:tcMar>
          </w:tcPr>
          <w:p w14:paraId="2907A9F1" w14:textId="6FDE48D4" w:rsidR="005D1A7C" w:rsidRPr="005B5AF1" w:rsidRDefault="005D1A7C" w:rsidP="005D1A7C">
            <w:pPr>
              <w:pStyle w:val="Sraopastraipa"/>
              <w:numPr>
                <w:ilvl w:val="0"/>
                <w:numId w:val="1"/>
              </w:numPr>
              <w:spacing w:before="40" w:after="40"/>
              <w:contextualSpacing w:val="0"/>
              <w:jc w:val="center"/>
              <w:rPr>
                <w:rFonts w:ascii="Arial" w:hAnsi="Arial" w:cs="Arial"/>
                <w:sz w:val="17"/>
                <w:szCs w:val="17"/>
              </w:rPr>
            </w:pPr>
            <w:r w:rsidRPr="005B5AF1">
              <w:rPr>
                <w:rFonts w:ascii="Arial" w:hAnsi="Arial" w:cs="Arial"/>
                <w:b/>
                <w:bCs/>
                <w:sz w:val="17"/>
                <w:szCs w:val="17"/>
              </w:rPr>
              <w:t>TECHNINIS</w:t>
            </w:r>
            <w:r w:rsidRPr="005B5AF1">
              <w:rPr>
                <w:rFonts w:ascii="Arial" w:eastAsia="Times New Roman" w:hAnsi="Arial" w:cs="Arial"/>
                <w:b/>
                <w:sz w:val="17"/>
                <w:szCs w:val="17"/>
              </w:rPr>
              <w:t xml:space="preserve"> IR PROFESINIS PAJĖGUMAS – SPECIALISTAI </w:t>
            </w:r>
          </w:p>
        </w:tc>
      </w:tr>
      <w:tr w:rsidR="007A25A2" w:rsidRPr="005B5AF1" w14:paraId="4FB6215A" w14:textId="77777777" w:rsidTr="005B5AF1">
        <w:tc>
          <w:tcPr>
            <w:tcW w:w="562" w:type="dxa"/>
            <w:tcMar>
              <w:top w:w="28" w:type="dxa"/>
              <w:bottom w:w="28" w:type="dxa"/>
            </w:tcMar>
          </w:tcPr>
          <w:p w14:paraId="1CE30585" w14:textId="77777777" w:rsidR="007A25A2" w:rsidRPr="005B5AF1" w:rsidRDefault="007A25A2" w:rsidP="007A25A2">
            <w:pPr>
              <w:pStyle w:val="Sraopastraipa"/>
              <w:numPr>
                <w:ilvl w:val="1"/>
                <w:numId w:val="1"/>
              </w:numPr>
              <w:spacing w:before="40" w:after="40"/>
              <w:ind w:left="431" w:hanging="431"/>
              <w:contextualSpacing w:val="0"/>
              <w:rPr>
                <w:rFonts w:ascii="Arial" w:hAnsi="Arial" w:cs="Arial"/>
                <w:sz w:val="17"/>
                <w:szCs w:val="17"/>
              </w:rPr>
            </w:pPr>
          </w:p>
        </w:tc>
        <w:tc>
          <w:tcPr>
            <w:tcW w:w="3969" w:type="dxa"/>
            <w:tcMar>
              <w:top w:w="28" w:type="dxa"/>
              <w:bottom w:w="28" w:type="dxa"/>
            </w:tcMar>
          </w:tcPr>
          <w:p w14:paraId="76B5CBED" w14:textId="77777777" w:rsidR="007A25A2" w:rsidRDefault="007A25A2" w:rsidP="007A25A2">
            <w:pPr>
              <w:jc w:val="both"/>
              <w:rPr>
                <w:rFonts w:ascii="Arial" w:hAnsi="Arial" w:cs="Arial"/>
                <w:sz w:val="17"/>
                <w:szCs w:val="17"/>
                <w:lang w:val="lt-LT"/>
              </w:rPr>
            </w:pPr>
            <w:r w:rsidRPr="00EC2C54">
              <w:rPr>
                <w:rFonts w:ascii="Arial" w:hAnsi="Arial" w:cs="Arial"/>
                <w:sz w:val="17"/>
                <w:szCs w:val="17"/>
                <w:lang w:val="lt-LT"/>
              </w:rPr>
              <w:t>Tiekėjas turi pasiūlyti bent vieną specialistą, kuris laimėjimo atveju vykdys sutartį, atitinkantį visus šiuos reikalavimus</w:t>
            </w:r>
            <w:r w:rsidRPr="00223152">
              <w:rPr>
                <w:rFonts w:ascii="Arial" w:hAnsi="Arial" w:cs="Arial"/>
                <w:sz w:val="17"/>
                <w:szCs w:val="17"/>
                <w:lang w:val="lt-LT"/>
              </w:rPr>
              <w:t>:</w:t>
            </w:r>
          </w:p>
          <w:p w14:paraId="375D3776" w14:textId="77777777" w:rsidR="007A25A2" w:rsidRDefault="007A25A2" w:rsidP="007A25A2">
            <w:pPr>
              <w:jc w:val="both"/>
              <w:rPr>
                <w:rFonts w:ascii="Arial" w:eastAsia="Arial" w:hAnsi="Arial" w:cs="Arial"/>
                <w:color w:val="000000" w:themeColor="text1"/>
                <w:sz w:val="17"/>
                <w:szCs w:val="17"/>
                <w:lang w:val="lt-LT"/>
              </w:rPr>
            </w:pPr>
            <w:r w:rsidRPr="00223152">
              <w:rPr>
                <w:rFonts w:ascii="Arial" w:hAnsi="Arial" w:cs="Arial"/>
                <w:sz w:val="17"/>
                <w:szCs w:val="17"/>
                <w:lang w:val="lt-LT"/>
              </w:rPr>
              <w:br/>
            </w:r>
            <w:r>
              <w:rPr>
                <w:rFonts w:ascii="Arial" w:hAnsi="Arial" w:cs="Arial"/>
                <w:sz w:val="17"/>
                <w:szCs w:val="17"/>
                <w:lang w:val="lt-LT"/>
              </w:rPr>
              <w:t xml:space="preserve">1) </w:t>
            </w:r>
            <w:r w:rsidRPr="00EC2C54">
              <w:rPr>
                <w:rFonts w:ascii="Arial" w:eastAsia="Arial" w:hAnsi="Arial" w:cs="Arial"/>
                <w:b/>
                <w:bCs/>
                <w:color w:val="000000" w:themeColor="text1"/>
                <w:sz w:val="17"/>
                <w:szCs w:val="17"/>
                <w:lang w:val="lt-LT"/>
              </w:rPr>
              <w:t>Statybos inžinierius</w:t>
            </w:r>
            <w:r w:rsidRPr="00EC2C54">
              <w:rPr>
                <w:rFonts w:ascii="Arial" w:eastAsia="Arial" w:hAnsi="Arial" w:cs="Arial"/>
                <w:color w:val="000000" w:themeColor="text1"/>
                <w:sz w:val="17"/>
                <w:szCs w:val="17"/>
                <w:lang w:val="lt-LT"/>
              </w:rPr>
              <w:t> – fizinis asmuo, turintis statybos inžinerijos arba statybų technologijų studijų krypties (šakos) kvalifikacinį laipsnį arba šių studijų krypčių (šakų) studijų rezultatus atitinkančios kitos krypties (šakos) kvalifikacinį laipsnį, arba kitą išsilavinimą ir teisės aktų nustatytą darbo patirtį, atitinkančius ne žemesnį kaip šeštąjį Lietuvos kvalifikacijų sistemos lygį ir leidžiančius užsiimti veikla, aprėpiančia vieną, kelias ar visas statybos techninės veiklos pagrindines sritis, nustatytas</w:t>
            </w:r>
            <w:r>
              <w:rPr>
                <w:rFonts w:ascii="Arial" w:eastAsia="Arial" w:hAnsi="Arial" w:cs="Arial"/>
                <w:color w:val="000000" w:themeColor="text1"/>
                <w:sz w:val="17"/>
                <w:szCs w:val="17"/>
                <w:lang w:val="lt-LT"/>
              </w:rPr>
              <w:t xml:space="preserve"> Statybos</w:t>
            </w:r>
            <w:r w:rsidRPr="00EC2C54">
              <w:rPr>
                <w:rFonts w:ascii="Arial" w:eastAsia="Arial" w:hAnsi="Arial" w:cs="Arial"/>
                <w:color w:val="000000" w:themeColor="text1"/>
                <w:sz w:val="17"/>
                <w:szCs w:val="17"/>
                <w:lang w:val="lt-LT"/>
              </w:rPr>
              <w:t xml:space="preserve"> įstatymo 12 straipsnio 1 dalyje.</w:t>
            </w:r>
          </w:p>
          <w:p w14:paraId="0E258728" w14:textId="77777777" w:rsidR="007A25A2" w:rsidRPr="00EC2C54" w:rsidRDefault="007A25A2" w:rsidP="007A25A2">
            <w:pPr>
              <w:jc w:val="both"/>
              <w:rPr>
                <w:rFonts w:ascii="Arial" w:hAnsi="Arial" w:cs="Arial"/>
                <w:sz w:val="17"/>
                <w:szCs w:val="17"/>
                <w:lang w:val="lt-LT"/>
              </w:rPr>
            </w:pPr>
          </w:p>
          <w:p w14:paraId="41379DF5" w14:textId="12BC7636" w:rsidR="007A25A2" w:rsidRPr="00792187" w:rsidRDefault="007A25A2" w:rsidP="007A25A2">
            <w:pPr>
              <w:jc w:val="both"/>
              <w:rPr>
                <w:rFonts w:ascii="Arial" w:eastAsia="Arial" w:hAnsi="Arial" w:cs="Arial"/>
                <w:color w:val="000000" w:themeColor="text1"/>
                <w:sz w:val="17"/>
                <w:szCs w:val="17"/>
                <w:lang w:val="lt-LT"/>
              </w:rPr>
            </w:pPr>
            <w:r w:rsidRPr="003A0D2A">
              <w:rPr>
                <w:rFonts w:ascii="Arial" w:eastAsia="Arial" w:hAnsi="Arial" w:cs="Arial"/>
                <w:color w:val="000000" w:themeColor="text1"/>
                <w:sz w:val="17"/>
                <w:szCs w:val="17"/>
                <w:lang w:val="lt-LT"/>
              </w:rPr>
              <w:t xml:space="preserve">2) siūlomas specialistas per paskutiniuosius 7 (septynerius) metus (skaičiuojant iki Paraiškos pateikimo termino datos) vadovavo ir/ ar buvo atsakingas už sėkmingai įvykdytą projektą (projektas buvo patvirtintas) - </w:t>
            </w:r>
            <w:r w:rsidR="00792187">
              <w:rPr>
                <w:rFonts w:ascii="Arial" w:hAnsi="Arial" w:cs="Arial"/>
                <w:sz w:val="17"/>
                <w:szCs w:val="17"/>
                <w:lang w:val="lt-LT"/>
              </w:rPr>
              <w:t>n</w:t>
            </w:r>
            <w:r w:rsidR="00591AB5" w:rsidRPr="00591AB5">
              <w:rPr>
                <w:rFonts w:ascii="Arial" w:hAnsi="Arial" w:cs="Arial"/>
                <w:sz w:val="17"/>
                <w:szCs w:val="17"/>
                <w:lang w:val="lt-LT"/>
              </w:rPr>
              <w:t>esudėtingasis statinys</w:t>
            </w:r>
            <w:r w:rsidR="00DE5E06">
              <w:rPr>
                <w:rFonts w:ascii="Arial" w:hAnsi="Arial" w:cs="Arial"/>
                <w:sz w:val="17"/>
                <w:szCs w:val="17"/>
                <w:lang w:val="lt-LT"/>
              </w:rPr>
              <w:t xml:space="preserve"> </w:t>
            </w:r>
            <w:r w:rsidR="00797DC0">
              <w:rPr>
                <w:rFonts w:ascii="Arial" w:hAnsi="Arial" w:cs="Arial"/>
                <w:sz w:val="17"/>
                <w:szCs w:val="17"/>
                <w:lang w:val="lt-LT"/>
              </w:rPr>
              <w:t>(laikomas tinkamu tiek ypatingas, tiek neypatingas statiny</w:t>
            </w:r>
            <w:r w:rsidR="009133F6">
              <w:rPr>
                <w:rFonts w:ascii="Arial" w:hAnsi="Arial" w:cs="Arial"/>
                <w:sz w:val="17"/>
                <w:szCs w:val="17"/>
                <w:lang w:val="lt-LT"/>
              </w:rPr>
              <w:t>s)</w:t>
            </w:r>
            <w:r w:rsidR="00591AB5" w:rsidRPr="00591AB5">
              <w:rPr>
                <w:rFonts w:ascii="Arial" w:hAnsi="Arial" w:cs="Arial"/>
                <w:sz w:val="17"/>
                <w:szCs w:val="17"/>
                <w:lang w:val="lt-LT"/>
              </w:rPr>
              <w:t xml:space="preserve">, priskiriamas statinių grupei </w:t>
            </w:r>
            <w:r w:rsidR="00591AB5" w:rsidRPr="00591AB5">
              <w:rPr>
                <w:rFonts w:ascii="Arial" w:hAnsi="Arial" w:cs="Arial"/>
                <w:b/>
                <w:bCs/>
                <w:sz w:val="17"/>
                <w:szCs w:val="17"/>
                <w:lang w:val="lt-LT"/>
              </w:rPr>
              <w:t>kiti inžineriniai statiniai</w:t>
            </w:r>
            <w:r w:rsidR="00591AB5" w:rsidRPr="00591AB5">
              <w:rPr>
                <w:rFonts w:ascii="Arial" w:hAnsi="Arial" w:cs="Arial"/>
                <w:sz w:val="17"/>
                <w:szCs w:val="17"/>
                <w:lang w:val="lt-LT"/>
              </w:rPr>
              <w:t xml:space="preserve">, pogrupiui </w:t>
            </w:r>
            <w:r w:rsidR="00591AB5" w:rsidRPr="00591AB5">
              <w:rPr>
                <w:rFonts w:ascii="Arial" w:hAnsi="Arial" w:cs="Arial"/>
                <w:b/>
                <w:bCs/>
                <w:sz w:val="17"/>
                <w:szCs w:val="17"/>
                <w:lang w:val="lt-LT"/>
              </w:rPr>
              <w:t>kiti transporto statiniai</w:t>
            </w:r>
            <w:r w:rsidR="00591AB5" w:rsidRPr="00591AB5">
              <w:rPr>
                <w:rFonts w:ascii="Arial" w:hAnsi="Arial" w:cs="Arial"/>
                <w:sz w:val="17"/>
                <w:szCs w:val="17"/>
                <w:lang w:val="lt-LT"/>
              </w:rPr>
              <w:t xml:space="preserve">, pavyzdžiui, </w:t>
            </w:r>
            <w:r w:rsidR="00591AB5" w:rsidRPr="00591AB5">
              <w:rPr>
                <w:rFonts w:ascii="Arial" w:hAnsi="Arial" w:cs="Arial"/>
                <w:b/>
                <w:bCs/>
                <w:sz w:val="17"/>
                <w:szCs w:val="17"/>
                <w:lang w:val="lt-LT"/>
              </w:rPr>
              <w:t>geležinkelio platformos</w:t>
            </w:r>
            <w:r w:rsidR="00591AB5" w:rsidRPr="00591AB5">
              <w:rPr>
                <w:rFonts w:ascii="Arial" w:hAnsi="Arial" w:cs="Arial"/>
                <w:sz w:val="17"/>
                <w:szCs w:val="17"/>
                <w:lang w:val="lt-LT"/>
              </w:rPr>
              <w:t xml:space="preserve"> arba bet kuris kitas šiame pogrupyje nurodytas statinys.</w:t>
            </w:r>
          </w:p>
          <w:p w14:paraId="0DB39F77" w14:textId="77777777" w:rsidR="007A25A2" w:rsidRDefault="007A25A2" w:rsidP="007A25A2">
            <w:pPr>
              <w:jc w:val="both"/>
              <w:rPr>
                <w:rFonts w:ascii="Arial" w:hAnsi="Arial" w:cs="Arial"/>
                <w:sz w:val="17"/>
                <w:szCs w:val="17"/>
                <w:lang w:val="lt-LT"/>
              </w:rPr>
            </w:pPr>
          </w:p>
          <w:p w14:paraId="4C5776D6" w14:textId="3EF95B71" w:rsidR="007A25A2" w:rsidRPr="00726679" w:rsidRDefault="007A25A2" w:rsidP="007A25A2">
            <w:pPr>
              <w:jc w:val="both"/>
              <w:rPr>
                <w:rFonts w:ascii="Arial" w:hAnsi="Arial" w:cs="Arial"/>
                <w:color w:val="FF0000"/>
                <w:sz w:val="17"/>
                <w:szCs w:val="17"/>
                <w:lang w:val="lt-LT"/>
              </w:rPr>
            </w:pPr>
            <w:r w:rsidRPr="00EC2C54">
              <w:rPr>
                <w:rFonts w:ascii="Arial" w:hAnsi="Arial" w:cs="Arial"/>
                <w:sz w:val="17"/>
                <w:szCs w:val="17"/>
                <w:lang w:val="lt-LT"/>
              </w:rPr>
              <w:t xml:space="preserve">* </w:t>
            </w:r>
            <w:r w:rsidRPr="003A0D2A">
              <w:rPr>
                <w:rFonts w:ascii="Arial" w:hAnsi="Arial" w:cs="Arial"/>
                <w:sz w:val="17"/>
                <w:szCs w:val="17"/>
                <w:lang w:val="lt-LT"/>
              </w:rPr>
              <w:t>Statybos inžinieriaus išsilavinimas.</w:t>
            </w:r>
            <w:r w:rsidRPr="00EC2C54">
              <w:rPr>
                <w:rFonts w:ascii="Arial" w:hAnsi="Arial" w:cs="Arial"/>
                <w:sz w:val="17"/>
                <w:szCs w:val="17"/>
                <w:lang w:val="lt-LT"/>
              </w:rPr>
              <w:t xml:space="preserve"> </w:t>
            </w:r>
            <w:r>
              <w:rPr>
                <w:rFonts w:ascii="Arial" w:hAnsi="Arial" w:cs="Arial"/>
                <w:sz w:val="17"/>
                <w:szCs w:val="17"/>
                <w:lang w:val="lt-LT"/>
              </w:rPr>
              <w:t xml:space="preserve">Siūlomas specialistas bus </w:t>
            </w:r>
            <w:r w:rsidRPr="00EC2C54">
              <w:rPr>
                <w:rFonts w:ascii="Arial" w:hAnsi="Arial" w:cs="Arial"/>
                <w:sz w:val="17"/>
                <w:szCs w:val="17"/>
                <w:lang w:val="lt-LT"/>
              </w:rPr>
              <w:t>laikomas</w:t>
            </w:r>
            <w:r>
              <w:rPr>
                <w:rFonts w:ascii="Arial" w:hAnsi="Arial" w:cs="Arial"/>
                <w:sz w:val="17"/>
                <w:szCs w:val="17"/>
                <w:lang w:val="lt-LT"/>
              </w:rPr>
              <w:t xml:space="preserve"> tinkamu</w:t>
            </w:r>
            <w:r w:rsidRPr="00EC2C54">
              <w:rPr>
                <w:rFonts w:ascii="Arial" w:hAnsi="Arial" w:cs="Arial"/>
                <w:sz w:val="17"/>
                <w:szCs w:val="17"/>
                <w:lang w:val="lt-LT"/>
              </w:rPr>
              <w:t xml:space="preserve"> turintis ir/arba ypatingo ar neypatingo statinio projekto vadovo </w:t>
            </w:r>
            <w:r>
              <w:rPr>
                <w:rFonts w:ascii="Arial" w:hAnsi="Arial" w:cs="Arial"/>
                <w:sz w:val="17"/>
                <w:szCs w:val="17"/>
                <w:lang w:val="lt-LT"/>
              </w:rPr>
              <w:t xml:space="preserve">ir </w:t>
            </w:r>
            <w:r w:rsidRPr="000763BD">
              <w:rPr>
                <w:rFonts w:ascii="Arial" w:hAnsi="Arial" w:cs="Arial"/>
                <w:sz w:val="17"/>
                <w:szCs w:val="17"/>
                <w:lang w:val="lt-LT"/>
              </w:rPr>
              <w:t xml:space="preserve">statinio projekto vykdymo priežiūros vadovo </w:t>
            </w:r>
            <w:r w:rsidRPr="00EC2C54">
              <w:rPr>
                <w:rFonts w:ascii="Arial" w:hAnsi="Arial" w:cs="Arial"/>
                <w:sz w:val="17"/>
                <w:szCs w:val="17"/>
                <w:lang w:val="lt-LT"/>
              </w:rPr>
              <w:t>teisę verstis veikla</w:t>
            </w:r>
            <w:r>
              <w:rPr>
                <w:rFonts w:ascii="Arial" w:hAnsi="Arial" w:cs="Arial"/>
                <w:sz w:val="17"/>
                <w:szCs w:val="17"/>
                <w:lang w:val="lt-LT"/>
              </w:rPr>
              <w:t>.</w:t>
            </w:r>
          </w:p>
        </w:tc>
        <w:tc>
          <w:tcPr>
            <w:tcW w:w="6096" w:type="dxa"/>
            <w:tcMar>
              <w:top w:w="28" w:type="dxa"/>
              <w:bottom w:w="28" w:type="dxa"/>
            </w:tcMar>
          </w:tcPr>
          <w:p w14:paraId="55A3718C" w14:textId="7CC162F6" w:rsidR="007A25A2" w:rsidRPr="005B5AF1" w:rsidRDefault="007A25A2" w:rsidP="007A25A2">
            <w:pPr>
              <w:jc w:val="both"/>
              <w:rPr>
                <w:rFonts w:ascii="Arial" w:hAnsi="Arial" w:cs="Arial"/>
                <w:color w:val="000000" w:themeColor="text1"/>
                <w:sz w:val="17"/>
                <w:szCs w:val="17"/>
                <w:lang w:val="lt-LT"/>
              </w:rPr>
            </w:pPr>
            <w:r w:rsidRPr="005B5AF1">
              <w:rPr>
                <w:rFonts w:ascii="Arial" w:hAnsi="Arial" w:cs="Arial"/>
                <w:color w:val="000000" w:themeColor="text1"/>
                <w:sz w:val="17"/>
                <w:szCs w:val="17"/>
                <w:lang w:val="lt-LT"/>
              </w:rPr>
              <w:t xml:space="preserve">1. Specialistų sąrašas </w:t>
            </w:r>
            <w:r w:rsidR="00246A25">
              <w:rPr>
                <w:rFonts w:ascii="Arial" w:hAnsi="Arial" w:cs="Arial"/>
                <w:color w:val="000000" w:themeColor="text1"/>
                <w:sz w:val="17"/>
                <w:szCs w:val="17"/>
                <w:lang w:val="lt-LT"/>
              </w:rPr>
              <w:t>(</w:t>
            </w:r>
            <w:r w:rsidR="00D77A49">
              <w:rPr>
                <w:rFonts w:ascii="Arial" w:hAnsi="Arial" w:cs="Arial"/>
                <w:color w:val="000000" w:themeColor="text1"/>
                <w:sz w:val="17"/>
                <w:szCs w:val="17"/>
                <w:lang w:val="lt-LT"/>
              </w:rPr>
              <w:t xml:space="preserve">SPS </w:t>
            </w:r>
            <w:r w:rsidR="00246A25">
              <w:rPr>
                <w:rFonts w:ascii="Arial" w:hAnsi="Arial" w:cs="Arial"/>
                <w:color w:val="000000" w:themeColor="text1"/>
                <w:sz w:val="17"/>
                <w:szCs w:val="17"/>
                <w:lang w:val="lt-LT"/>
              </w:rPr>
              <w:t>pried</w:t>
            </w:r>
            <w:r w:rsidR="00E04C26">
              <w:rPr>
                <w:rFonts w:ascii="Arial" w:hAnsi="Arial" w:cs="Arial"/>
                <w:color w:val="000000" w:themeColor="text1"/>
                <w:sz w:val="17"/>
                <w:szCs w:val="17"/>
                <w:lang w:val="lt-LT"/>
              </w:rPr>
              <w:t>as</w:t>
            </w:r>
            <w:r w:rsidR="00246A25">
              <w:rPr>
                <w:rFonts w:ascii="Arial" w:hAnsi="Arial" w:cs="Arial"/>
                <w:color w:val="000000" w:themeColor="text1"/>
                <w:sz w:val="17"/>
                <w:szCs w:val="17"/>
                <w:lang w:val="lt-LT"/>
              </w:rPr>
              <w:t xml:space="preserve"> Nr. IX)</w:t>
            </w:r>
            <w:r w:rsidR="00721044">
              <w:rPr>
                <w:rFonts w:ascii="Arial" w:hAnsi="Arial" w:cs="Arial"/>
                <w:color w:val="000000" w:themeColor="text1"/>
                <w:sz w:val="17"/>
                <w:szCs w:val="17"/>
                <w:lang w:val="lt-LT"/>
              </w:rPr>
              <w:t>.</w:t>
            </w:r>
          </w:p>
          <w:p w14:paraId="3FA638B1" w14:textId="530D1717" w:rsidR="007A25A2" w:rsidRPr="005B5AF1" w:rsidRDefault="007A25A2" w:rsidP="007A25A2">
            <w:pPr>
              <w:jc w:val="both"/>
              <w:rPr>
                <w:rFonts w:ascii="Arial" w:hAnsi="Arial" w:cs="Arial"/>
                <w:color w:val="000000" w:themeColor="text1"/>
                <w:sz w:val="17"/>
                <w:szCs w:val="17"/>
                <w:lang w:val="lt-LT"/>
              </w:rPr>
            </w:pPr>
            <w:r w:rsidRPr="005B5AF1">
              <w:rPr>
                <w:rFonts w:ascii="Arial" w:hAnsi="Arial" w:cs="Arial"/>
                <w:color w:val="000000" w:themeColor="text1"/>
                <w:sz w:val="17"/>
                <w:szCs w:val="17"/>
                <w:lang w:val="lt-LT"/>
              </w:rPr>
              <w:t xml:space="preserve">2. </w:t>
            </w:r>
            <w:r w:rsidR="0078197E">
              <w:rPr>
                <w:rFonts w:ascii="Arial" w:hAnsi="Arial" w:cs="Arial"/>
                <w:color w:val="000000" w:themeColor="text1"/>
                <w:sz w:val="17"/>
                <w:szCs w:val="17"/>
                <w:lang w:val="lt-LT"/>
              </w:rPr>
              <w:t>D</w:t>
            </w:r>
            <w:r w:rsidR="00432526">
              <w:rPr>
                <w:rFonts w:ascii="Arial" w:hAnsi="Arial" w:cs="Arial"/>
                <w:color w:val="000000" w:themeColor="text1"/>
                <w:sz w:val="17"/>
                <w:szCs w:val="17"/>
                <w:lang w:val="lt-LT"/>
              </w:rPr>
              <w:t>iplomai</w:t>
            </w:r>
            <w:r w:rsidR="00C77038">
              <w:rPr>
                <w:rFonts w:ascii="Arial" w:hAnsi="Arial" w:cs="Arial"/>
                <w:color w:val="000000" w:themeColor="text1"/>
                <w:sz w:val="17"/>
                <w:szCs w:val="17"/>
                <w:lang w:val="lt-LT"/>
              </w:rPr>
              <w:t xml:space="preserve">, </w:t>
            </w:r>
            <w:r w:rsidR="00FA3978" w:rsidRPr="005B5AF1">
              <w:rPr>
                <w:rFonts w:ascii="Arial" w:hAnsi="Arial" w:cs="Arial"/>
                <w:color w:val="000000" w:themeColor="text1"/>
                <w:sz w:val="17"/>
                <w:szCs w:val="17"/>
                <w:lang w:val="lt-LT"/>
              </w:rPr>
              <w:t>pažymėjimai</w:t>
            </w:r>
            <w:r w:rsidR="00FA3978">
              <w:rPr>
                <w:rFonts w:ascii="Arial" w:hAnsi="Arial" w:cs="Arial"/>
                <w:color w:val="000000" w:themeColor="text1"/>
                <w:sz w:val="17"/>
                <w:szCs w:val="17"/>
                <w:lang w:val="lt-LT"/>
              </w:rPr>
              <w:t xml:space="preserve">, </w:t>
            </w:r>
            <w:r w:rsidR="00C77038">
              <w:rPr>
                <w:rFonts w:ascii="Arial" w:hAnsi="Arial" w:cs="Arial"/>
                <w:color w:val="000000" w:themeColor="text1"/>
                <w:sz w:val="17"/>
                <w:szCs w:val="17"/>
                <w:lang w:val="lt-LT"/>
              </w:rPr>
              <w:t>s</w:t>
            </w:r>
            <w:r w:rsidR="00C77038" w:rsidRPr="005B5AF1">
              <w:rPr>
                <w:rFonts w:ascii="Arial" w:hAnsi="Arial" w:cs="Arial"/>
                <w:color w:val="000000" w:themeColor="text1"/>
                <w:sz w:val="17"/>
                <w:szCs w:val="17"/>
                <w:lang w:val="lt-LT"/>
              </w:rPr>
              <w:t xml:space="preserve">ertifikatai, </w:t>
            </w:r>
            <w:r w:rsidR="00C77038">
              <w:rPr>
                <w:rFonts w:ascii="Arial" w:hAnsi="Arial" w:cs="Arial"/>
                <w:color w:val="000000" w:themeColor="text1"/>
                <w:sz w:val="17"/>
                <w:szCs w:val="17"/>
                <w:lang w:val="lt-LT"/>
              </w:rPr>
              <w:t>atestatai</w:t>
            </w:r>
            <w:r w:rsidRPr="005B5AF1">
              <w:rPr>
                <w:rFonts w:ascii="Arial" w:hAnsi="Arial" w:cs="Arial"/>
                <w:color w:val="000000" w:themeColor="text1"/>
                <w:sz w:val="17"/>
                <w:szCs w:val="17"/>
                <w:lang w:val="lt-LT"/>
              </w:rPr>
              <w:t xml:space="preserve"> ir </w:t>
            </w:r>
            <w:r w:rsidR="00C77038">
              <w:rPr>
                <w:rFonts w:ascii="Arial" w:hAnsi="Arial" w:cs="Arial"/>
                <w:color w:val="000000" w:themeColor="text1"/>
                <w:sz w:val="17"/>
                <w:szCs w:val="17"/>
                <w:lang w:val="lt-LT"/>
              </w:rPr>
              <w:t>(ar)</w:t>
            </w:r>
            <w:r w:rsidR="0078197E">
              <w:rPr>
                <w:rFonts w:ascii="Arial" w:hAnsi="Arial" w:cs="Arial"/>
                <w:color w:val="000000" w:themeColor="text1"/>
                <w:sz w:val="17"/>
                <w:szCs w:val="17"/>
                <w:lang w:val="lt-LT"/>
              </w:rPr>
              <w:t xml:space="preserve"> </w:t>
            </w:r>
            <w:r w:rsidRPr="005B5AF1">
              <w:rPr>
                <w:rFonts w:ascii="Arial" w:hAnsi="Arial" w:cs="Arial"/>
                <w:color w:val="000000" w:themeColor="text1"/>
                <w:sz w:val="17"/>
                <w:szCs w:val="17"/>
                <w:lang w:val="lt-LT"/>
              </w:rPr>
              <w:t>kiti dokumentai, patvirtinantys kvalifikacijos atitikimą nustatytiems reikalavimams:</w:t>
            </w:r>
          </w:p>
          <w:p w14:paraId="502032B3" w14:textId="77777777" w:rsidR="007A25A2" w:rsidRPr="005B5AF1" w:rsidRDefault="007A25A2" w:rsidP="007A25A2">
            <w:pPr>
              <w:jc w:val="both"/>
              <w:rPr>
                <w:rFonts w:ascii="Arial" w:hAnsi="Arial" w:cs="Arial"/>
                <w:color w:val="000000" w:themeColor="text1"/>
                <w:sz w:val="17"/>
                <w:szCs w:val="17"/>
                <w:lang w:val="lt-LT"/>
              </w:rPr>
            </w:pPr>
            <w:r w:rsidRPr="005B5AF1">
              <w:rPr>
                <w:rFonts w:ascii="Arial" w:hAnsi="Arial" w:cs="Arial"/>
                <w:color w:val="000000" w:themeColor="text1"/>
                <w:sz w:val="17"/>
                <w:szCs w:val="17"/>
                <w:lang w:val="lt-LT"/>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KC patikrins duomenis atitinkamuose Statybos sektoriaus vystymo agentūros Statybos specialistų kvalifikacijos atestatų ir (arba) teisės pripažinimo dokumentų registruose (http://www.ssva.lt/registrai).  </w:t>
            </w:r>
            <w:r w:rsidRPr="005B5AF1">
              <w:rPr>
                <w:rFonts w:ascii="Arial" w:hAnsi="Arial" w:cs="Arial"/>
                <w:sz w:val="17"/>
                <w:szCs w:val="17"/>
                <w:lang w:val="lt-LT"/>
              </w:rPr>
              <w:br/>
            </w:r>
            <w:r w:rsidRPr="005B5AF1">
              <w:rPr>
                <w:rFonts w:ascii="Arial" w:hAnsi="Arial" w:cs="Arial"/>
                <w:color w:val="000000" w:themeColor="text1"/>
                <w:sz w:val="17"/>
                <w:szCs w:val="17"/>
                <w:lang w:val="lt-LT"/>
              </w:rPr>
              <w:t xml:space="preserve">Jeigu dėl Statybos </w:t>
            </w:r>
            <w:r w:rsidRPr="005B5AF1">
              <w:rPr>
                <w:rFonts w:ascii="Arial" w:hAnsi="Arial" w:cs="Arial"/>
                <w:sz w:val="17"/>
                <w:szCs w:val="17"/>
                <w:lang w:val="lt-LT"/>
              </w:rPr>
              <w:t>sektoriaus vystymo agentūros</w:t>
            </w:r>
            <w:r w:rsidRPr="005B5AF1">
              <w:rPr>
                <w:rFonts w:ascii="Arial" w:hAnsi="Arial" w:cs="Arial"/>
                <w:color w:val="000000" w:themeColor="text1"/>
                <w:sz w:val="17"/>
                <w:szCs w:val="17"/>
                <w:lang w:val="lt-LT"/>
              </w:rPr>
              <w:t xml:space="preserve"> informacinės sistemos techninių trikdžių KC neturės galimybės patikrinti neatlygintinai prieinamų duomenų apie rangovą, jis turės teisę prašyti tiekėjo pateikti nustatyta tvarka išduotą dokumentą, patvirtinantį atitiktį šiam reikalavimui.</w:t>
            </w:r>
          </w:p>
          <w:p w14:paraId="777EEC23" w14:textId="61D6E429" w:rsidR="007A25A2" w:rsidRPr="005B5AF1" w:rsidRDefault="007A25A2" w:rsidP="007A25A2">
            <w:pPr>
              <w:jc w:val="both"/>
              <w:rPr>
                <w:rFonts w:ascii="Arial" w:hAnsi="Arial" w:cs="Arial"/>
                <w:sz w:val="17"/>
                <w:szCs w:val="17"/>
                <w:lang w:val="lt-LT"/>
              </w:rPr>
            </w:pPr>
            <w:r w:rsidRPr="005B5AF1">
              <w:rPr>
                <w:rFonts w:ascii="Arial" w:hAnsi="Arial" w:cs="Arial"/>
                <w:color w:val="000000" w:themeColor="text1"/>
                <w:sz w:val="17"/>
                <w:szCs w:val="17"/>
                <w:lang w:val="lt-LT"/>
              </w:rPr>
              <w:t>- užsienio šalių specialistai (</w:t>
            </w:r>
            <w:r w:rsidRPr="005B5AF1">
              <w:rPr>
                <w:rFonts w:ascii="Arial" w:hAnsi="Arial" w:cs="Arial"/>
                <w:color w:val="000000"/>
                <w:sz w:val="17"/>
                <w:szCs w:val="17"/>
                <w:lang w:val="lt-LT"/>
              </w:rPr>
              <w:t>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r w:rsidRPr="005B5AF1">
              <w:rPr>
                <w:rFonts w:ascii="Arial" w:hAnsi="Arial" w:cs="Arial"/>
                <w:color w:val="000000" w:themeColor="text1"/>
                <w:sz w:val="17"/>
                <w:szCs w:val="17"/>
                <w:lang w:val="lt-LT"/>
              </w:rPr>
              <w:t xml:space="preserve"> iki sutarties pasirašymo turi gauti Lietuvos Respublikos statybos įstatymo nustatyta tvarka išduotą teisės pripažinimo dokumentą arba </w:t>
            </w:r>
            <w:r w:rsidRPr="005B5AF1">
              <w:rPr>
                <w:rFonts w:ascii="Arial" w:hAnsi="Arial" w:cs="Arial"/>
                <w:color w:val="000000"/>
                <w:sz w:val="17"/>
                <w:szCs w:val="17"/>
                <w:lang w:val="lt-LT"/>
              </w:rPr>
              <w:t>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r w:rsidRPr="005B5AF1">
              <w:rPr>
                <w:rFonts w:ascii="Arial" w:hAnsi="Arial" w:cs="Arial"/>
                <w:sz w:val="17"/>
                <w:szCs w:val="17"/>
                <w:lang w:val="lt-LT"/>
              </w:rPr>
              <w:br/>
            </w:r>
            <w:r w:rsidRPr="005B5AF1">
              <w:rPr>
                <w:rFonts w:ascii="Arial" w:hAnsi="Arial" w:cs="Arial"/>
                <w:color w:val="000000" w:themeColor="text1"/>
                <w:sz w:val="17"/>
                <w:szCs w:val="17"/>
                <w:lang w:val="lt-LT"/>
              </w:rPr>
              <w:t xml:space="preserve">3. Specialisto paskyrimo į atitinkamas pareigas įsakymas ar kiti lygiaverčiai dokumentai, įrodantys, kad specialistas tikrai ėjo </w:t>
            </w:r>
            <w:r w:rsidRPr="004B2958">
              <w:rPr>
                <w:rFonts w:ascii="Arial" w:hAnsi="Arial" w:cs="Arial"/>
                <w:color w:val="000000" w:themeColor="text1"/>
                <w:sz w:val="17"/>
                <w:szCs w:val="17"/>
                <w:lang w:val="lt-LT"/>
              </w:rPr>
              <w:t xml:space="preserve">nurodytas pareigas pagal </w:t>
            </w:r>
            <w:r w:rsidR="00CF777B">
              <w:rPr>
                <w:rFonts w:ascii="Arial" w:hAnsi="Arial" w:cs="Arial"/>
                <w:color w:val="000000" w:themeColor="text1"/>
                <w:sz w:val="17"/>
                <w:szCs w:val="17"/>
                <w:lang w:val="lt-LT"/>
              </w:rPr>
              <w:t xml:space="preserve">specialistų </w:t>
            </w:r>
            <w:r w:rsidRPr="004B2958">
              <w:rPr>
                <w:rFonts w:ascii="Arial" w:hAnsi="Arial" w:cs="Arial"/>
                <w:color w:val="000000" w:themeColor="text1"/>
                <w:sz w:val="17"/>
                <w:szCs w:val="17"/>
                <w:lang w:val="lt-LT"/>
              </w:rPr>
              <w:t xml:space="preserve">sąraše </w:t>
            </w:r>
            <w:r w:rsidR="004B2958" w:rsidRPr="004B2958">
              <w:rPr>
                <w:rFonts w:ascii="Arial" w:hAnsi="Arial" w:cs="Arial"/>
                <w:color w:val="000000" w:themeColor="text1"/>
                <w:sz w:val="17"/>
                <w:szCs w:val="17"/>
                <w:lang w:val="lt-LT"/>
              </w:rPr>
              <w:t>nurodytus projektus</w:t>
            </w:r>
            <w:r w:rsidR="00625DFF">
              <w:rPr>
                <w:rFonts w:ascii="Arial" w:hAnsi="Arial" w:cs="Arial"/>
                <w:color w:val="000000" w:themeColor="text1"/>
                <w:sz w:val="17"/>
                <w:szCs w:val="17"/>
                <w:lang w:val="lt-LT"/>
              </w:rPr>
              <w:t xml:space="preserve"> (sutartis)</w:t>
            </w:r>
            <w:r w:rsidR="004B2958" w:rsidRPr="004B2958">
              <w:rPr>
                <w:rFonts w:ascii="Arial" w:hAnsi="Arial" w:cs="Arial"/>
                <w:color w:val="000000" w:themeColor="text1"/>
                <w:sz w:val="17"/>
                <w:szCs w:val="17"/>
                <w:lang w:val="lt-LT"/>
              </w:rPr>
              <w:t>.</w:t>
            </w:r>
            <w:r w:rsidRPr="005B5AF1">
              <w:rPr>
                <w:rFonts w:ascii="Arial" w:hAnsi="Arial" w:cs="Arial"/>
                <w:color w:val="000000" w:themeColor="text1"/>
                <w:sz w:val="17"/>
                <w:szCs w:val="17"/>
                <w:lang w:val="lt-LT"/>
              </w:rPr>
              <w:t xml:space="preserve"> </w:t>
            </w:r>
          </w:p>
          <w:p w14:paraId="31DAB9A2" w14:textId="77777777" w:rsidR="004C2C9C" w:rsidRDefault="004C2C9C" w:rsidP="004C2C9C">
            <w:pPr>
              <w:jc w:val="both"/>
              <w:rPr>
                <w:rFonts w:ascii="Arial" w:hAnsi="Arial" w:cs="Arial"/>
                <w:sz w:val="17"/>
                <w:szCs w:val="17"/>
                <w:lang w:val="lt-LT"/>
              </w:rPr>
            </w:pPr>
            <w:r>
              <w:rPr>
                <w:rFonts w:ascii="Arial" w:hAnsi="Arial" w:cs="Arial"/>
                <w:sz w:val="17"/>
                <w:szCs w:val="17"/>
                <w:lang w:val="lt-LT"/>
              </w:rPr>
              <w:t>4. Pirkėjas</w:t>
            </w:r>
            <w:r w:rsidRPr="00A9071D">
              <w:rPr>
                <w:rFonts w:ascii="Arial" w:hAnsi="Arial" w:cs="Arial"/>
                <w:sz w:val="17"/>
                <w:szCs w:val="17"/>
                <w:lang w:val="lt-LT"/>
              </w:rPr>
              <w:t xml:space="preserve"> gali paprašyti rekomendacijos/atsiliepimo iš užsakovo apie </w:t>
            </w:r>
            <w:r>
              <w:rPr>
                <w:rFonts w:ascii="Arial" w:hAnsi="Arial" w:cs="Arial"/>
                <w:sz w:val="17"/>
                <w:szCs w:val="17"/>
                <w:lang w:val="lt-LT"/>
              </w:rPr>
              <w:t xml:space="preserve">Tiekėjo </w:t>
            </w:r>
            <w:r w:rsidRPr="00A9071D">
              <w:rPr>
                <w:rFonts w:ascii="Arial" w:hAnsi="Arial" w:cs="Arial"/>
                <w:sz w:val="17"/>
                <w:szCs w:val="17"/>
                <w:lang w:val="lt-LT"/>
              </w:rPr>
              <w:t>įgyvendintus projektus (sutartis).</w:t>
            </w:r>
          </w:p>
          <w:p w14:paraId="5276E06F" w14:textId="77777777" w:rsidR="007A25A2" w:rsidRPr="005B5AF1" w:rsidRDefault="007A25A2" w:rsidP="007A25A2">
            <w:pPr>
              <w:rPr>
                <w:rFonts w:ascii="Arial" w:hAnsi="Arial" w:cs="Arial"/>
                <w:sz w:val="17"/>
                <w:szCs w:val="17"/>
                <w:lang w:val="lt-LT"/>
              </w:rPr>
            </w:pPr>
          </w:p>
        </w:tc>
        <w:tc>
          <w:tcPr>
            <w:tcW w:w="2268" w:type="dxa"/>
            <w:tcMar>
              <w:top w:w="28" w:type="dxa"/>
              <w:bottom w:w="28" w:type="dxa"/>
            </w:tcMar>
          </w:tcPr>
          <w:p w14:paraId="1B3E9D8F" w14:textId="77777777" w:rsidR="007A25A2" w:rsidRPr="005B5AF1" w:rsidRDefault="007A25A2" w:rsidP="007A25A2">
            <w:pPr>
              <w:rPr>
                <w:rFonts w:ascii="Arial" w:hAnsi="Arial" w:cs="Arial"/>
                <w:sz w:val="17"/>
                <w:szCs w:val="17"/>
                <w:lang w:val="lt-LT"/>
              </w:rPr>
            </w:pPr>
            <w:r w:rsidRPr="005B5AF1">
              <w:rPr>
                <w:rFonts w:ascii="Arial" w:hAnsi="Arial" w:cs="Arial"/>
                <w:sz w:val="17"/>
                <w:szCs w:val="17"/>
                <w:lang w:val="lt-LT"/>
              </w:rPr>
              <w:t xml:space="preserve">Tiekėjas, </w:t>
            </w:r>
          </w:p>
          <w:p w14:paraId="4C949A11" w14:textId="77777777" w:rsidR="007A25A2" w:rsidRPr="005B5AF1" w:rsidRDefault="007A25A2" w:rsidP="007A25A2">
            <w:pPr>
              <w:rPr>
                <w:rFonts w:ascii="Arial" w:hAnsi="Arial" w:cs="Arial"/>
                <w:sz w:val="17"/>
                <w:szCs w:val="17"/>
                <w:lang w:val="lt-LT"/>
              </w:rPr>
            </w:pPr>
            <w:r w:rsidRPr="005B5AF1">
              <w:rPr>
                <w:rFonts w:ascii="Arial" w:hAnsi="Arial" w:cs="Arial"/>
                <w:sz w:val="17"/>
                <w:szCs w:val="17"/>
                <w:lang w:val="lt-LT"/>
              </w:rPr>
              <w:t>tiekėjų grupės nariai bendrai (gali ir vienas tiekėjų grupės narys) ir (arba)</w:t>
            </w:r>
          </w:p>
          <w:p w14:paraId="358CE35B" w14:textId="7BE74F8B" w:rsidR="007A25A2" w:rsidRPr="00726679" w:rsidRDefault="007A25A2" w:rsidP="007A25A2">
            <w:pPr>
              <w:rPr>
                <w:rFonts w:ascii="Arial" w:hAnsi="Arial" w:cs="Arial"/>
                <w:sz w:val="17"/>
                <w:szCs w:val="17"/>
                <w:lang w:val="lt-LT"/>
              </w:rPr>
            </w:pPr>
            <w:r w:rsidRPr="005B5AF1">
              <w:rPr>
                <w:rFonts w:ascii="Arial" w:hAnsi="Arial" w:cs="Arial"/>
                <w:sz w:val="17"/>
                <w:szCs w:val="17"/>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32E1AE04" w14:textId="77777777" w:rsidR="007A25A2" w:rsidRPr="005B5AF1" w:rsidRDefault="007A25A2" w:rsidP="007A25A2">
            <w:pPr>
              <w:jc w:val="both"/>
              <w:rPr>
                <w:rFonts w:ascii="Arial" w:hAnsi="Arial" w:cs="Arial"/>
                <w:color w:val="FF0000"/>
                <w:sz w:val="17"/>
                <w:szCs w:val="17"/>
                <w:lang w:val="lt-LT"/>
              </w:rPr>
            </w:pPr>
            <w:r w:rsidRPr="005B5AF1">
              <w:rPr>
                <w:rFonts w:ascii="Arial" w:hAnsi="Arial" w:cs="Arial"/>
                <w:color w:val="FF0000"/>
                <w:sz w:val="17"/>
                <w:szCs w:val="17"/>
                <w:lang w:val="lt-LT"/>
              </w:rPr>
              <w:t>Užpildyti</w:t>
            </w:r>
          </w:p>
          <w:p w14:paraId="78FAFC83" w14:textId="77777777" w:rsidR="007A25A2" w:rsidRPr="005B5AF1" w:rsidRDefault="007A25A2" w:rsidP="007A25A2">
            <w:pPr>
              <w:jc w:val="both"/>
              <w:rPr>
                <w:rFonts w:ascii="Arial" w:hAnsi="Arial" w:cs="Arial"/>
                <w:sz w:val="17"/>
                <w:szCs w:val="17"/>
              </w:rPr>
            </w:pPr>
          </w:p>
        </w:tc>
      </w:tr>
    </w:tbl>
    <w:p w14:paraId="4BDC4877" w14:textId="77777777" w:rsidR="00CC2515" w:rsidRDefault="00CC2515"/>
    <w:p w14:paraId="3CEB647F" w14:textId="77777777" w:rsidR="005B5AF1" w:rsidRDefault="005B5AF1" w:rsidP="004372E4">
      <w:pPr>
        <w:spacing w:after="0" w:line="240" w:lineRule="auto"/>
        <w:jc w:val="right"/>
        <w:rPr>
          <w:rFonts w:ascii="Arial" w:hAnsi="Arial" w:cs="Arial"/>
          <w:i/>
          <w:iCs/>
          <w:sz w:val="18"/>
          <w:szCs w:val="18"/>
        </w:rPr>
      </w:pPr>
    </w:p>
    <w:sectPr w:rsidR="005B5AF1"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B60DF" w14:textId="77777777" w:rsidR="009746C0" w:rsidRDefault="009746C0" w:rsidP="00CC2515">
      <w:pPr>
        <w:spacing w:after="0" w:line="240" w:lineRule="auto"/>
      </w:pPr>
      <w:r>
        <w:separator/>
      </w:r>
    </w:p>
  </w:endnote>
  <w:endnote w:type="continuationSeparator" w:id="0">
    <w:p w14:paraId="1F1D328D" w14:textId="77777777" w:rsidR="009746C0" w:rsidRDefault="009746C0"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941ED" w14:textId="77777777" w:rsidR="009746C0" w:rsidRDefault="009746C0" w:rsidP="00CC2515">
      <w:pPr>
        <w:spacing w:after="0" w:line="240" w:lineRule="auto"/>
      </w:pPr>
      <w:r>
        <w:separator/>
      </w:r>
    </w:p>
  </w:footnote>
  <w:footnote w:type="continuationSeparator" w:id="0">
    <w:p w14:paraId="7A83DD3E" w14:textId="77777777" w:rsidR="009746C0" w:rsidRDefault="009746C0" w:rsidP="00CC2515">
      <w:pPr>
        <w:spacing w:after="0" w:line="240" w:lineRule="auto"/>
      </w:pPr>
      <w:r>
        <w:continuationSeparator/>
      </w:r>
    </w:p>
  </w:footnote>
  <w:footnote w:id="1">
    <w:p w14:paraId="4FD4817A" w14:textId="61A5647D" w:rsidR="005B5AF1" w:rsidRPr="00633841" w:rsidRDefault="005B5AF1" w:rsidP="00633841">
      <w:pPr>
        <w:keepNext/>
        <w:keepLines/>
        <w:tabs>
          <w:tab w:val="left" w:pos="1561"/>
        </w:tabs>
        <w:spacing w:after="0" w:line="240" w:lineRule="auto"/>
        <w:rPr>
          <w:rFonts w:ascii="Arial" w:hAnsi="Arial" w:cs="Arial"/>
          <w:bCs/>
          <w:sz w:val="16"/>
          <w:szCs w:val="16"/>
        </w:rPr>
      </w:pPr>
      <w:r w:rsidRPr="00633841">
        <w:rPr>
          <w:rStyle w:val="Puslapioinaosnuoroda"/>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43E6F"/>
    <w:rsid w:val="00057504"/>
    <w:rsid w:val="000628B8"/>
    <w:rsid w:val="000759BF"/>
    <w:rsid w:val="00085DFC"/>
    <w:rsid w:val="000939D7"/>
    <w:rsid w:val="000942C5"/>
    <w:rsid w:val="000A5098"/>
    <w:rsid w:val="000B793E"/>
    <w:rsid w:val="000C4D04"/>
    <w:rsid w:val="000D3B48"/>
    <w:rsid w:val="000E7D55"/>
    <w:rsid w:val="00104B7D"/>
    <w:rsid w:val="00111F84"/>
    <w:rsid w:val="001300DD"/>
    <w:rsid w:val="00135877"/>
    <w:rsid w:val="00144E08"/>
    <w:rsid w:val="00150FA5"/>
    <w:rsid w:val="0018354E"/>
    <w:rsid w:val="001A4EA6"/>
    <w:rsid w:val="001A6645"/>
    <w:rsid w:val="00202142"/>
    <w:rsid w:val="00203611"/>
    <w:rsid w:val="00246A25"/>
    <w:rsid w:val="00260698"/>
    <w:rsid w:val="00274AAC"/>
    <w:rsid w:val="00292664"/>
    <w:rsid w:val="002952D1"/>
    <w:rsid w:val="00316DF2"/>
    <w:rsid w:val="0032326B"/>
    <w:rsid w:val="003469F2"/>
    <w:rsid w:val="0035226E"/>
    <w:rsid w:val="00384328"/>
    <w:rsid w:val="0039072B"/>
    <w:rsid w:val="003B06E5"/>
    <w:rsid w:val="003F5D88"/>
    <w:rsid w:val="00413037"/>
    <w:rsid w:val="004175C2"/>
    <w:rsid w:val="00432526"/>
    <w:rsid w:val="004372E4"/>
    <w:rsid w:val="00461435"/>
    <w:rsid w:val="004970CB"/>
    <w:rsid w:val="004970EC"/>
    <w:rsid w:val="004B2958"/>
    <w:rsid w:val="004B3133"/>
    <w:rsid w:val="004B60F1"/>
    <w:rsid w:val="004C14C4"/>
    <w:rsid w:val="004C2C9C"/>
    <w:rsid w:val="004F7F9D"/>
    <w:rsid w:val="005264B5"/>
    <w:rsid w:val="00545DE2"/>
    <w:rsid w:val="005473F3"/>
    <w:rsid w:val="005620CC"/>
    <w:rsid w:val="00572904"/>
    <w:rsid w:val="005749BB"/>
    <w:rsid w:val="00585C27"/>
    <w:rsid w:val="00591AB5"/>
    <w:rsid w:val="005A6CF8"/>
    <w:rsid w:val="005B5AF1"/>
    <w:rsid w:val="005D1A7C"/>
    <w:rsid w:val="005D3EEC"/>
    <w:rsid w:val="00624774"/>
    <w:rsid w:val="00625DFF"/>
    <w:rsid w:val="00630141"/>
    <w:rsid w:val="0063472A"/>
    <w:rsid w:val="006718EB"/>
    <w:rsid w:val="00696F82"/>
    <w:rsid w:val="00702EDE"/>
    <w:rsid w:val="00711E3C"/>
    <w:rsid w:val="00721044"/>
    <w:rsid w:val="00721EA6"/>
    <w:rsid w:val="00724AA9"/>
    <w:rsid w:val="00726679"/>
    <w:rsid w:val="0077304C"/>
    <w:rsid w:val="00776A32"/>
    <w:rsid w:val="0078197E"/>
    <w:rsid w:val="0079056A"/>
    <w:rsid w:val="00792187"/>
    <w:rsid w:val="00795F6A"/>
    <w:rsid w:val="00797DC0"/>
    <w:rsid w:val="007A25A2"/>
    <w:rsid w:val="007F5853"/>
    <w:rsid w:val="00812D01"/>
    <w:rsid w:val="008445B5"/>
    <w:rsid w:val="008826DF"/>
    <w:rsid w:val="00886B25"/>
    <w:rsid w:val="00892AF7"/>
    <w:rsid w:val="008A06D8"/>
    <w:rsid w:val="0090103E"/>
    <w:rsid w:val="00906F8F"/>
    <w:rsid w:val="009133F6"/>
    <w:rsid w:val="009420D9"/>
    <w:rsid w:val="00957C79"/>
    <w:rsid w:val="00965149"/>
    <w:rsid w:val="009746C0"/>
    <w:rsid w:val="009837A8"/>
    <w:rsid w:val="009A3A54"/>
    <w:rsid w:val="009B2E12"/>
    <w:rsid w:val="00A14F5B"/>
    <w:rsid w:val="00A66290"/>
    <w:rsid w:val="00AA3224"/>
    <w:rsid w:val="00AA5E4F"/>
    <w:rsid w:val="00AB0567"/>
    <w:rsid w:val="00AC6AB0"/>
    <w:rsid w:val="00B06BEF"/>
    <w:rsid w:val="00B26788"/>
    <w:rsid w:val="00B33023"/>
    <w:rsid w:val="00B41486"/>
    <w:rsid w:val="00B414F1"/>
    <w:rsid w:val="00B41B18"/>
    <w:rsid w:val="00B447D7"/>
    <w:rsid w:val="00B67C7C"/>
    <w:rsid w:val="00B82EE5"/>
    <w:rsid w:val="00B856D7"/>
    <w:rsid w:val="00B95347"/>
    <w:rsid w:val="00BA0238"/>
    <w:rsid w:val="00BC4C18"/>
    <w:rsid w:val="00BC68C7"/>
    <w:rsid w:val="00C035C0"/>
    <w:rsid w:val="00C33B92"/>
    <w:rsid w:val="00C36BD0"/>
    <w:rsid w:val="00C6073D"/>
    <w:rsid w:val="00C77038"/>
    <w:rsid w:val="00C8008E"/>
    <w:rsid w:val="00CC2515"/>
    <w:rsid w:val="00CE6421"/>
    <w:rsid w:val="00CF217F"/>
    <w:rsid w:val="00CF777B"/>
    <w:rsid w:val="00D018E6"/>
    <w:rsid w:val="00D276A2"/>
    <w:rsid w:val="00D32CAA"/>
    <w:rsid w:val="00D406B6"/>
    <w:rsid w:val="00D557A5"/>
    <w:rsid w:val="00D67037"/>
    <w:rsid w:val="00D70C72"/>
    <w:rsid w:val="00D77A49"/>
    <w:rsid w:val="00DA304B"/>
    <w:rsid w:val="00DD39A9"/>
    <w:rsid w:val="00DE5E06"/>
    <w:rsid w:val="00E018F1"/>
    <w:rsid w:val="00E04C26"/>
    <w:rsid w:val="00EB4932"/>
    <w:rsid w:val="00ED4AE4"/>
    <w:rsid w:val="00ED6C2F"/>
    <w:rsid w:val="00F23E43"/>
    <w:rsid w:val="00F27423"/>
    <w:rsid w:val="00F55A3D"/>
    <w:rsid w:val="00F616A5"/>
    <w:rsid w:val="00F76C12"/>
    <w:rsid w:val="00F82E35"/>
    <w:rsid w:val="00FA3978"/>
    <w:rsid w:val="00FC20E3"/>
    <w:rsid w:val="00FD579B"/>
    <w:rsid w:val="00FF2D4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C251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C251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C251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C251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C251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C251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C251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C25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C251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C25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C251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C251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C2515"/>
    <w:pPr>
      <w:ind w:left="720"/>
      <w:contextualSpacing/>
    </w:pPr>
  </w:style>
  <w:style w:type="character" w:styleId="Rykuspabraukimas">
    <w:name w:val="Intense Emphasis"/>
    <w:basedOn w:val="Numatytasispastraiposriftas"/>
    <w:uiPriority w:val="21"/>
    <w:qFormat/>
    <w:rsid w:val="00CC2515"/>
    <w:rPr>
      <w:i/>
      <w:iCs/>
      <w:color w:val="0F4761" w:themeColor="accent1" w:themeShade="BF"/>
    </w:rPr>
  </w:style>
  <w:style w:type="paragraph" w:styleId="Iskirtacitata">
    <w:name w:val="Intense Quote"/>
    <w:basedOn w:val="prastasis"/>
    <w:next w:val="prastasis"/>
    <w:link w:val="IskirtacitataDiagrama"/>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C2515"/>
    <w:rPr>
      <w:i/>
      <w:iCs/>
      <w:color w:val="0F4761" w:themeColor="accent1" w:themeShade="BF"/>
    </w:rPr>
  </w:style>
  <w:style w:type="character" w:styleId="Rykinuoroda">
    <w:name w:val="Intense Reference"/>
    <w:basedOn w:val="Numatytasispastraiposriftas"/>
    <w:uiPriority w:val="32"/>
    <w:qFormat/>
    <w:rsid w:val="00CC2515"/>
    <w:rPr>
      <w:b/>
      <w:bCs/>
      <w:smallCaps/>
      <w:color w:val="0F4761" w:themeColor="accent1" w:themeShade="BF"/>
      <w:spacing w:val="5"/>
    </w:rPr>
  </w:style>
  <w:style w:type="table" w:styleId="Lentelstinklelis">
    <w:name w:val="Table Grid"/>
    <w:basedOn w:val="prastojilente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nhideWhenUsed/>
    <w:rsid w:val="00CC2515"/>
    <w:rPr>
      <w:vertAlign w:val="superscript"/>
    </w:rPr>
  </w:style>
  <w:style w:type="character" w:styleId="Hipersaitas">
    <w:name w:val="Hyperlink"/>
    <w:basedOn w:val="Numatytasispastraiposriftas"/>
    <w:unhideWhenUsed/>
    <w:rsid w:val="00CC2515"/>
    <w:rPr>
      <w:color w:val="0000FF"/>
      <w:u w:val="single"/>
    </w:rPr>
  </w:style>
  <w:style w:type="character" w:styleId="Komentaronuoroda">
    <w:name w:val="annotation reference"/>
    <w:basedOn w:val="Numatytasispastraiposriftas"/>
    <w:uiPriority w:val="99"/>
    <w:unhideWhenUsed/>
    <w:rsid w:val="00CC2515"/>
    <w:rPr>
      <w:sz w:val="16"/>
      <w:szCs w:val="16"/>
    </w:rPr>
  </w:style>
  <w:style w:type="paragraph" w:styleId="Komentarotekstas">
    <w:name w:val="annotation text"/>
    <w:basedOn w:val="prastasis"/>
    <w:link w:val="KomentarotekstasDiagrama"/>
    <w:uiPriority w:val="99"/>
    <w:unhideWhenUsed/>
    <w:rsid w:val="00CC2515"/>
    <w:pPr>
      <w:spacing w:line="240" w:lineRule="auto"/>
    </w:pPr>
    <w:rPr>
      <w:kern w:val="0"/>
      <w:sz w:val="20"/>
      <w:szCs w:val="20"/>
      <w:lang w:val="en-GB"/>
      <w14:ligatures w14:val="none"/>
    </w:rPr>
  </w:style>
  <w:style w:type="character" w:customStyle="1" w:styleId="KomentarotekstasDiagrama">
    <w:name w:val="Komentaro tekstas Diagrama"/>
    <w:basedOn w:val="Numatytasispastraiposriftas"/>
    <w:link w:val="Komentarotekstas"/>
    <w:uiPriority w:val="99"/>
    <w:rsid w:val="00CC2515"/>
    <w:rPr>
      <w:kern w:val="0"/>
      <w:sz w:val="20"/>
      <w:szCs w:val="20"/>
      <w:lang w:val="en-GB"/>
      <w14:ligatures w14:val="none"/>
    </w:rPr>
  </w:style>
  <w:style w:type="paragraph" w:styleId="prastasiniatinklio">
    <w:name w:val="Normal (Web)"/>
    <w:basedOn w:val="prastasis"/>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Komentarotema">
    <w:name w:val="annotation subject"/>
    <w:basedOn w:val="Komentarotekstas"/>
    <w:next w:val="Komentarotekstas"/>
    <w:link w:val="KomentarotemaDiagrama"/>
    <w:uiPriority w:val="99"/>
    <w:semiHidden/>
    <w:unhideWhenUsed/>
    <w:rsid w:val="00ED6C2F"/>
    <w:rPr>
      <w:b/>
      <w:bCs/>
      <w:kern w:val="2"/>
      <w:lang w:val="en-US"/>
      <w14:ligatures w14:val="standardContextual"/>
    </w:rPr>
  </w:style>
  <w:style w:type="character" w:customStyle="1" w:styleId="KomentarotemaDiagrama">
    <w:name w:val="Komentaro tema Diagrama"/>
    <w:basedOn w:val="KomentarotekstasDiagrama"/>
    <w:link w:val="Komentarotema"/>
    <w:uiPriority w:val="99"/>
    <w:semiHidden/>
    <w:rsid w:val="00ED6C2F"/>
    <w:rPr>
      <w:b/>
      <w:bCs/>
      <w:kern w:val="0"/>
      <w:sz w:val="20"/>
      <w:szCs w:val="20"/>
      <w:lang w:val="en-GB"/>
      <w14:ligatures w14:val="none"/>
    </w:rPr>
  </w:style>
  <w:style w:type="character" w:styleId="Neapdorotaspaminjimas">
    <w:name w:val="Unresolved Mention"/>
    <w:basedOn w:val="Numatytasispastraiposriftas"/>
    <w:uiPriority w:val="99"/>
    <w:semiHidden/>
    <w:unhideWhenUsed/>
    <w:rsid w:val="00ED6C2F"/>
    <w:rPr>
      <w:color w:val="605E5C"/>
      <w:shd w:val="clear" w:color="auto" w:fill="E1DFDD"/>
    </w:rPr>
  </w:style>
  <w:style w:type="paragraph" w:styleId="Puslapioinaostekstas">
    <w:name w:val="footnote text"/>
    <w:basedOn w:val="prastasis"/>
    <w:link w:val="PuslapioinaostekstasDiagrama"/>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PuslapioinaostekstasDiagrama">
    <w:name w:val="Puslapio išnašos tekstas Diagrama"/>
    <w:basedOn w:val="Numatytasispastraiposriftas"/>
    <w:link w:val="Puslapioinaostekstas"/>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20955"/>
    <w:rsid w:val="0018354E"/>
    <w:rsid w:val="00384328"/>
    <w:rsid w:val="003E1805"/>
    <w:rsid w:val="00472070"/>
    <w:rsid w:val="005749BB"/>
    <w:rsid w:val="005A6CF8"/>
    <w:rsid w:val="00624774"/>
    <w:rsid w:val="00630141"/>
    <w:rsid w:val="008826DF"/>
    <w:rsid w:val="00892AF7"/>
    <w:rsid w:val="00AC6AB0"/>
    <w:rsid w:val="00AC6DBB"/>
    <w:rsid w:val="00AD5BDB"/>
    <w:rsid w:val="00C33B92"/>
    <w:rsid w:val="00D406B6"/>
    <w:rsid w:val="00DA304B"/>
    <w:rsid w:val="00DF05A9"/>
    <w:rsid w:val="00EB4BB6"/>
    <w:rsid w:val="00F27423"/>
    <w:rsid w:val="00F616A5"/>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Pirkimuose su Paraiškomis</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EF6B6D-1B46-4873-8477-D7A3786B0E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9E2163B6-A9D2-46FC-8F75-5FD02A7ED6E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130</TotalTime>
  <Pages>1</Pages>
  <Words>2773</Words>
  <Characters>1582</Characters>
  <Application>Microsoft Office Word</Application>
  <DocSecurity>0</DocSecurity>
  <Lines>13</Lines>
  <Paragraphs>8</Paragraphs>
  <ScaleCrop>false</ScaleCrop>
  <Company/>
  <LinksUpToDate>false</LinksUpToDate>
  <CharactersWithSpaces>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Vitalija Bičkauskienė</cp:lastModifiedBy>
  <cp:revision>68</cp:revision>
  <dcterms:created xsi:type="dcterms:W3CDTF">2025-11-13T14:48:00Z</dcterms:created>
  <dcterms:modified xsi:type="dcterms:W3CDTF">2025-11-26T09:27:00Z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